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F0" w:rsidRDefault="00F73356" w:rsidP="00F73356">
      <w:pPr>
        <w:jc w:val="center"/>
        <w:rPr>
          <w:b/>
          <w:sz w:val="28"/>
          <w:szCs w:val="28"/>
        </w:rPr>
      </w:pPr>
      <w:r w:rsidRPr="00F73356">
        <w:rPr>
          <w:b/>
          <w:sz w:val="28"/>
          <w:szCs w:val="28"/>
        </w:rPr>
        <w:t>Témata bakalářských a magisterských prací</w:t>
      </w:r>
    </w:p>
    <w:p w:rsidR="00F73356" w:rsidRDefault="00F73356" w:rsidP="00F73356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Prof.ing.</w:t>
      </w:r>
      <w:proofErr w:type="gramEnd"/>
      <w:r>
        <w:rPr>
          <w:sz w:val="24"/>
          <w:szCs w:val="24"/>
        </w:rPr>
        <w:t>V.Bunc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CSc</w:t>
      </w:r>
      <w:proofErr w:type="spellEnd"/>
    </w:p>
    <w:p w:rsidR="00F73356" w:rsidRDefault="00F73356" w:rsidP="00F73356">
      <w:pPr>
        <w:jc w:val="center"/>
        <w:rPr>
          <w:sz w:val="24"/>
          <w:szCs w:val="24"/>
        </w:rPr>
      </w:pPr>
    </w:p>
    <w:p w:rsidR="00F73356" w:rsidRDefault="00F73356" w:rsidP="00F73356">
      <w:pPr>
        <w:rPr>
          <w:sz w:val="24"/>
          <w:szCs w:val="24"/>
        </w:rPr>
      </w:pPr>
      <w:r>
        <w:rPr>
          <w:sz w:val="24"/>
          <w:szCs w:val="24"/>
        </w:rPr>
        <w:t>Pohybový režim dětí mladšího školního věku – hodnocení, možnosti ovlivnění</w:t>
      </w:r>
    </w:p>
    <w:p w:rsidR="00F73356" w:rsidRDefault="00F73356" w:rsidP="00F73356">
      <w:pPr>
        <w:rPr>
          <w:sz w:val="24"/>
          <w:szCs w:val="24"/>
        </w:rPr>
      </w:pPr>
      <w:r w:rsidRPr="00F73356">
        <w:rPr>
          <w:sz w:val="24"/>
          <w:szCs w:val="24"/>
        </w:rPr>
        <w:t xml:space="preserve">Pohybový režim dětí </w:t>
      </w:r>
      <w:r>
        <w:rPr>
          <w:sz w:val="24"/>
          <w:szCs w:val="24"/>
        </w:rPr>
        <w:t>starš</w:t>
      </w:r>
      <w:r w:rsidRPr="00F73356">
        <w:rPr>
          <w:sz w:val="24"/>
          <w:szCs w:val="24"/>
        </w:rPr>
        <w:t>ího školního věku</w:t>
      </w:r>
      <w:r>
        <w:rPr>
          <w:sz w:val="24"/>
          <w:szCs w:val="24"/>
        </w:rPr>
        <w:t xml:space="preserve"> </w:t>
      </w:r>
      <w:r w:rsidRPr="00F73356">
        <w:rPr>
          <w:sz w:val="24"/>
          <w:szCs w:val="24"/>
        </w:rPr>
        <w:t>– hodnocení, možnosti ovlivnění</w:t>
      </w:r>
    </w:p>
    <w:p w:rsidR="00F73356" w:rsidRDefault="00F73356" w:rsidP="00F73356">
      <w:r>
        <w:rPr>
          <w:sz w:val="24"/>
          <w:szCs w:val="24"/>
        </w:rPr>
        <w:t>Nadváha/obezita</w:t>
      </w:r>
      <w:r w:rsidRPr="00F73356">
        <w:rPr>
          <w:sz w:val="24"/>
          <w:szCs w:val="24"/>
        </w:rPr>
        <w:t xml:space="preserve"> dětí mladšího školního věku</w:t>
      </w:r>
      <w:r w:rsidRPr="00F73356">
        <w:t xml:space="preserve"> – hodnocení, možnosti ovlivnění</w:t>
      </w:r>
    </w:p>
    <w:p w:rsidR="00F73356" w:rsidRDefault="00F73356" w:rsidP="00F73356">
      <w:pPr>
        <w:rPr>
          <w:sz w:val="24"/>
          <w:szCs w:val="24"/>
        </w:rPr>
      </w:pPr>
      <w:r>
        <w:rPr>
          <w:sz w:val="24"/>
          <w:szCs w:val="24"/>
        </w:rPr>
        <w:t>Nadváha/obezit</w:t>
      </w:r>
      <w:r w:rsidR="00B04427">
        <w:rPr>
          <w:sz w:val="24"/>
          <w:szCs w:val="24"/>
        </w:rPr>
        <w:t xml:space="preserve">a </w:t>
      </w:r>
      <w:r w:rsidRPr="00F73356">
        <w:rPr>
          <w:sz w:val="24"/>
          <w:szCs w:val="24"/>
        </w:rPr>
        <w:t xml:space="preserve">dětí </w:t>
      </w:r>
      <w:r>
        <w:rPr>
          <w:sz w:val="24"/>
          <w:szCs w:val="24"/>
        </w:rPr>
        <w:t>staršího</w:t>
      </w:r>
      <w:r w:rsidRPr="00F73356">
        <w:rPr>
          <w:sz w:val="24"/>
          <w:szCs w:val="24"/>
        </w:rPr>
        <w:t xml:space="preserve"> školního věku</w:t>
      </w:r>
      <w:r>
        <w:rPr>
          <w:sz w:val="24"/>
          <w:szCs w:val="24"/>
        </w:rPr>
        <w:t xml:space="preserve"> </w:t>
      </w:r>
      <w:r w:rsidRPr="00F73356">
        <w:rPr>
          <w:sz w:val="24"/>
          <w:szCs w:val="24"/>
        </w:rPr>
        <w:t>– hodnocení, možnosti ovlivnění</w:t>
      </w:r>
    </w:p>
    <w:p w:rsidR="00F73356" w:rsidRDefault="00F73356" w:rsidP="00F73356">
      <w:pPr>
        <w:rPr>
          <w:sz w:val="24"/>
          <w:szCs w:val="24"/>
        </w:rPr>
      </w:pPr>
      <w:r>
        <w:rPr>
          <w:sz w:val="24"/>
          <w:szCs w:val="24"/>
        </w:rPr>
        <w:t>Motorická výkonnost</w:t>
      </w:r>
      <w:r w:rsidRPr="00F73356">
        <w:rPr>
          <w:sz w:val="24"/>
          <w:szCs w:val="24"/>
        </w:rPr>
        <w:t xml:space="preserve"> dětí mladšího školního věku</w:t>
      </w:r>
      <w:r>
        <w:rPr>
          <w:sz w:val="24"/>
          <w:szCs w:val="24"/>
        </w:rPr>
        <w:t xml:space="preserve"> </w:t>
      </w:r>
      <w:r w:rsidRPr="00F73356">
        <w:rPr>
          <w:sz w:val="24"/>
          <w:szCs w:val="24"/>
        </w:rPr>
        <w:t>– hodnocení, možnosti ovlivnění</w:t>
      </w:r>
    </w:p>
    <w:p w:rsidR="00F73356" w:rsidRDefault="00F73356" w:rsidP="00F73356">
      <w:pPr>
        <w:rPr>
          <w:sz w:val="24"/>
          <w:szCs w:val="24"/>
        </w:rPr>
      </w:pPr>
      <w:r>
        <w:rPr>
          <w:sz w:val="24"/>
          <w:szCs w:val="24"/>
        </w:rPr>
        <w:t>Motorická výkonnost</w:t>
      </w:r>
      <w:r w:rsidRPr="00F73356">
        <w:rPr>
          <w:sz w:val="24"/>
          <w:szCs w:val="24"/>
        </w:rPr>
        <w:t xml:space="preserve"> dětí </w:t>
      </w:r>
      <w:r>
        <w:rPr>
          <w:sz w:val="24"/>
          <w:szCs w:val="24"/>
        </w:rPr>
        <w:t>star</w:t>
      </w:r>
      <w:r w:rsidRPr="00F73356">
        <w:rPr>
          <w:sz w:val="24"/>
          <w:szCs w:val="24"/>
        </w:rPr>
        <w:t>šího školního věku</w:t>
      </w:r>
      <w:r>
        <w:rPr>
          <w:sz w:val="24"/>
          <w:szCs w:val="24"/>
        </w:rPr>
        <w:t xml:space="preserve"> </w:t>
      </w:r>
      <w:r w:rsidRPr="00F73356">
        <w:rPr>
          <w:sz w:val="24"/>
          <w:szCs w:val="24"/>
        </w:rPr>
        <w:t>– hodnocení, možnosti ovlivnění</w:t>
      </w:r>
    </w:p>
    <w:p w:rsidR="00F73356" w:rsidRDefault="00F73356" w:rsidP="00F73356">
      <w:pPr>
        <w:rPr>
          <w:sz w:val="24"/>
          <w:szCs w:val="24"/>
        </w:rPr>
      </w:pPr>
      <w:r>
        <w:rPr>
          <w:sz w:val="24"/>
          <w:szCs w:val="24"/>
        </w:rPr>
        <w:t xml:space="preserve">Pohybové gramotnost dětí mladšího školního věku </w:t>
      </w:r>
      <w:r w:rsidRPr="00F73356">
        <w:rPr>
          <w:sz w:val="24"/>
          <w:szCs w:val="24"/>
        </w:rPr>
        <w:t xml:space="preserve">– hodnocení, možnosti ovlivnění </w:t>
      </w:r>
      <w:r>
        <w:rPr>
          <w:sz w:val="24"/>
          <w:szCs w:val="24"/>
        </w:rPr>
        <w:t xml:space="preserve"> </w:t>
      </w:r>
    </w:p>
    <w:p w:rsidR="00F73356" w:rsidRDefault="00F73356" w:rsidP="00F73356">
      <w:pPr>
        <w:rPr>
          <w:sz w:val="24"/>
          <w:szCs w:val="24"/>
        </w:rPr>
      </w:pPr>
      <w:r w:rsidRPr="00F73356">
        <w:rPr>
          <w:sz w:val="24"/>
          <w:szCs w:val="24"/>
        </w:rPr>
        <w:t>Pohybov</w:t>
      </w:r>
      <w:r>
        <w:rPr>
          <w:sz w:val="24"/>
          <w:szCs w:val="24"/>
        </w:rPr>
        <w:t>á</w:t>
      </w:r>
      <w:r w:rsidRPr="00F73356">
        <w:rPr>
          <w:sz w:val="24"/>
          <w:szCs w:val="24"/>
        </w:rPr>
        <w:t xml:space="preserve"> gramotnost dětí mladšího školního věku – hodnocení, možnosti ovlivnění </w:t>
      </w:r>
    </w:p>
    <w:p w:rsidR="00B04427" w:rsidRDefault="00B04427" w:rsidP="00F73356">
      <w:pPr>
        <w:rPr>
          <w:sz w:val="24"/>
          <w:szCs w:val="24"/>
        </w:rPr>
      </w:pPr>
      <w:r>
        <w:rPr>
          <w:sz w:val="24"/>
          <w:szCs w:val="24"/>
        </w:rPr>
        <w:t xml:space="preserve">Tělesné složení – hodnocení dětí a adolescentů </w:t>
      </w:r>
    </w:p>
    <w:p w:rsidR="00946D2A" w:rsidRDefault="00946D2A" w:rsidP="00F733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Sarkopénie</w:t>
      </w:r>
      <w:proofErr w:type="spellEnd"/>
      <w:r>
        <w:rPr>
          <w:sz w:val="24"/>
          <w:szCs w:val="24"/>
        </w:rPr>
        <w:t xml:space="preserve"> a pohybové aktivity</w:t>
      </w:r>
      <w:r w:rsidRPr="00946D2A">
        <w:t xml:space="preserve"> </w:t>
      </w:r>
      <w:r>
        <w:t xml:space="preserve">- </w:t>
      </w:r>
      <w:r w:rsidRPr="00946D2A">
        <w:rPr>
          <w:sz w:val="24"/>
          <w:szCs w:val="24"/>
        </w:rPr>
        <w:t>hodnocení, možnosti ovlivnění</w:t>
      </w:r>
    </w:p>
    <w:p w:rsidR="00946D2A" w:rsidRDefault="00946D2A" w:rsidP="00F73356">
      <w:pPr>
        <w:rPr>
          <w:sz w:val="24"/>
          <w:szCs w:val="24"/>
        </w:rPr>
      </w:pPr>
      <w:r>
        <w:rPr>
          <w:sz w:val="24"/>
          <w:szCs w:val="24"/>
        </w:rPr>
        <w:t>Aktivní životní styl seniorů</w:t>
      </w:r>
      <w:r w:rsidRPr="00946D2A">
        <w:t xml:space="preserve"> </w:t>
      </w:r>
      <w:r>
        <w:t xml:space="preserve">- </w:t>
      </w:r>
      <w:r w:rsidRPr="00946D2A">
        <w:rPr>
          <w:sz w:val="24"/>
          <w:szCs w:val="24"/>
        </w:rPr>
        <w:t>hodnocení, možnosti ovlivnění</w:t>
      </w:r>
    </w:p>
    <w:p w:rsidR="00946D2A" w:rsidRDefault="00946D2A" w:rsidP="00F73356">
      <w:pPr>
        <w:rPr>
          <w:sz w:val="24"/>
          <w:szCs w:val="24"/>
        </w:rPr>
      </w:pPr>
      <w:r>
        <w:rPr>
          <w:sz w:val="24"/>
          <w:szCs w:val="24"/>
        </w:rPr>
        <w:t>Motorická výkonnost seniorů</w:t>
      </w:r>
      <w:r w:rsidRPr="00946D2A">
        <w:t xml:space="preserve"> </w:t>
      </w:r>
      <w:r>
        <w:rPr>
          <w:sz w:val="24"/>
          <w:szCs w:val="24"/>
        </w:rPr>
        <w:t xml:space="preserve">- </w:t>
      </w:r>
      <w:proofErr w:type="spellStart"/>
      <w:r w:rsidRPr="00946D2A">
        <w:rPr>
          <w:sz w:val="24"/>
          <w:szCs w:val="24"/>
        </w:rPr>
        <w:t>odnocení</w:t>
      </w:r>
      <w:proofErr w:type="spellEnd"/>
      <w:r w:rsidRPr="00946D2A">
        <w:rPr>
          <w:sz w:val="24"/>
          <w:szCs w:val="24"/>
        </w:rPr>
        <w:t>, možnosti ovlivnění</w:t>
      </w:r>
    </w:p>
    <w:p w:rsidR="00946D2A" w:rsidRPr="00946D2A" w:rsidRDefault="00946D2A" w:rsidP="00F73356">
      <w:pPr>
        <w:rPr>
          <w:b/>
          <w:sz w:val="24"/>
          <w:szCs w:val="24"/>
        </w:rPr>
      </w:pPr>
      <w:r w:rsidRPr="00946D2A">
        <w:rPr>
          <w:b/>
          <w:sz w:val="24"/>
          <w:szCs w:val="24"/>
        </w:rPr>
        <w:t>U bakalářských prací jako základní metoda literární rešerše.</w:t>
      </w:r>
    </w:p>
    <w:p w:rsidR="00946D2A" w:rsidRPr="00946D2A" w:rsidRDefault="00946D2A" w:rsidP="00F73356">
      <w:pPr>
        <w:rPr>
          <w:b/>
          <w:sz w:val="24"/>
          <w:szCs w:val="24"/>
        </w:rPr>
      </w:pPr>
      <w:r w:rsidRPr="00946D2A">
        <w:rPr>
          <w:b/>
          <w:sz w:val="24"/>
          <w:szCs w:val="24"/>
        </w:rPr>
        <w:t>U diplomových prací experimentální řešení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946D2A" w:rsidRDefault="00946D2A" w:rsidP="00F73356">
      <w:pPr>
        <w:rPr>
          <w:sz w:val="24"/>
          <w:szCs w:val="24"/>
        </w:rPr>
      </w:pPr>
    </w:p>
    <w:p w:rsidR="00F73356" w:rsidRDefault="00F73356" w:rsidP="00F73356">
      <w:pPr>
        <w:rPr>
          <w:sz w:val="24"/>
          <w:szCs w:val="24"/>
        </w:rPr>
      </w:pPr>
    </w:p>
    <w:p w:rsidR="00F73356" w:rsidRDefault="00F73356" w:rsidP="00F73356">
      <w:pPr>
        <w:rPr>
          <w:sz w:val="24"/>
          <w:szCs w:val="24"/>
        </w:rPr>
      </w:pPr>
    </w:p>
    <w:p w:rsidR="00F73356" w:rsidRPr="00F73356" w:rsidRDefault="00F73356" w:rsidP="00F73356">
      <w:pPr>
        <w:rPr>
          <w:sz w:val="24"/>
          <w:szCs w:val="24"/>
        </w:rPr>
      </w:pPr>
    </w:p>
    <w:p w:rsidR="00F73356" w:rsidRPr="00F73356" w:rsidRDefault="00F73356" w:rsidP="00F73356">
      <w:pPr>
        <w:jc w:val="center"/>
        <w:rPr>
          <w:b/>
        </w:rPr>
      </w:pPr>
    </w:p>
    <w:sectPr w:rsidR="00F73356" w:rsidRPr="00F7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6"/>
    <w:rsid w:val="000C0B70"/>
    <w:rsid w:val="0056368C"/>
    <w:rsid w:val="00946D2A"/>
    <w:rsid w:val="00B04427"/>
    <w:rsid w:val="00F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ED3DC-6E21-4B58-ACA1-8F694CE6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2023-11-02T06:00:00Z</dcterms:created>
  <dcterms:modified xsi:type="dcterms:W3CDTF">2024-02-27T18:53:00Z</dcterms:modified>
</cp:coreProperties>
</file>